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1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03:05:03 – 03:30:35)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2.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3333"/>
          <w:sz w:val="24"/>
        </w:rPr>
      </w:pPr>
      <w:r>
        <w:rPr>
          <w:rFonts w:cs="Times New Roman" w:ascii="Times New Roman" w:hAnsi="Times New Roman"/>
          <w:b/>
          <w:color w:val="FF3333"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-170" w:right="-170" w:hanging="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sz w:val="24"/>
        </w:rPr>
        <w:t>Стяжание Иерархизации 2620</w:t>
        <w:noBreakHyphen/>
      </w:r>
      <w:r>
        <w:rPr>
          <w:rFonts w:cs="Times New Roman" w:ascii="Times New Roman" w:hAnsi="Times New Roman"/>
          <w:b/>
          <w:i w:val="false"/>
          <w:iCs w:val="false"/>
          <w:sz w:val="24"/>
          <w:lang w:val="ru-RU"/>
        </w:rPr>
        <w:t>ти: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pacing w:val="-8"/>
          <w:sz w:val="24"/>
        </w:rPr>
        <w:t xml:space="preserve">Посвящений, Статусов, Творящих Синтезов,  Синтезностей, Полномочий Совершенств, Иерархизаций </w:t>
      </w:r>
      <w:r>
        <w:rPr>
          <w:rFonts w:cs="Times New Roman" w:ascii="Times New Roman" w:hAnsi="Times New Roman"/>
          <w:b/>
          <w:i w:val="false"/>
          <w:iCs w:val="false"/>
          <w:spacing w:val="-8"/>
          <w:sz w:val="24"/>
        </w:rPr>
        <w:t xml:space="preserve">и </w:t>
      </w:r>
      <w:r>
        <w:rPr>
          <w:rFonts w:cs="Times New Roman" w:ascii="Times New Roman" w:hAnsi="Times New Roman"/>
          <w:b/>
          <w:i w:val="false"/>
          <w:iCs w:val="false"/>
          <w:spacing w:val="-8"/>
          <w:sz w:val="24"/>
        </w:rPr>
        <w:t xml:space="preserve">1 </w:t>
      </w:r>
      <w:r>
        <w:rPr>
          <w:rFonts w:cs="Times New Roman" w:ascii="Times New Roman" w:hAnsi="Times New Roman"/>
          <w:b/>
          <w:i w:val="false"/>
          <w:iCs w:val="false"/>
          <w:spacing w:val="-8"/>
          <w:sz w:val="24"/>
        </w:rPr>
        <w:t>Должностной Компетенции ИВДИВО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.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Стяжание Иерархизации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Базовых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Ядра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ил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и Капли </w:t>
      </w:r>
      <w:r>
        <w:rPr>
          <w:rFonts w:cs="Times New Roman" w:ascii="Times New Roman" w:hAnsi="Times New Roman"/>
          <w:b/>
          <w:i w:val="false"/>
          <w:iCs w:val="false"/>
          <w:color w:val="666666"/>
          <w:sz w:val="24"/>
        </w:rPr>
        <w:t xml:space="preserve">Огня и </w:t>
      </w:r>
      <w:r>
        <w:rPr>
          <w:rFonts w:cs="Times New Roman" w:ascii="Times New Roman" w:hAnsi="Times New Roman"/>
          <w:b/>
          <w:i w:val="false"/>
          <w:iCs w:val="false"/>
          <w:color w:val="666666"/>
          <w:sz w:val="24"/>
        </w:rPr>
        <w:t>Синтеза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sz w:val="24"/>
        </w:rPr>
        <w:t>с преображением и фиксацией каждом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у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 Человек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у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 Планеты Земля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через нас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sz w:val="24"/>
        </w:rPr>
        <w:t>Изначально Вышестоящим Отцом.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Вышестоящими Аватарами Синтеза Кут Хуми Фаинь</w:t>
      </w:r>
      <w:r>
        <w:rPr>
          <w:rFonts w:cs="Times New Roman" w:ascii="Times New Roman" w:hAnsi="Times New Roman"/>
          <w:i/>
          <w:sz w:val="24"/>
        </w:rPr>
        <w:t xml:space="preserve">. Развёртываемся в зале </w:t>
      </w:r>
      <w:r>
        <w:rPr>
          <w:rFonts w:cs="Times New Roman" w:ascii="Times New Roman" w:hAnsi="Times New Roman"/>
          <w:b/>
          <w:bCs/>
          <w:i/>
          <w:sz w:val="24"/>
        </w:rPr>
        <w:t>ИВДИВО 16 320</w:t>
        <w:noBreakHyphen/>
        <w:t>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 Реально явленно Владыкой 95</w:t>
        <w:noBreakHyphen/>
        <w:t>го Синтеза в форме.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Вышестоящих Аватаров Синтеза Кут Хуми Фаинь, стяжаем Синтез Синтезов Изначально Вышестоящего Отца, прося преобразить каждого из нас и синтез нас на </w:t>
      </w:r>
      <w:r>
        <w:rPr>
          <w:rFonts w:cs="Times New Roman" w:ascii="Times New Roman" w:hAnsi="Times New Roman"/>
          <w:b/>
          <w:bCs/>
          <w:i/>
          <w:sz w:val="24"/>
        </w:rPr>
        <w:t>явление Иерархизации Синтез</w:t>
      </w:r>
      <w:r>
        <w:rPr>
          <w:rFonts w:cs="Times New Roman" w:ascii="Times New Roman" w:hAnsi="Times New Roman"/>
          <w:b/>
          <w:bCs/>
          <w:i/>
          <w:sz w:val="24"/>
        </w:rPr>
        <w:t>ом</w:t>
      </w:r>
      <w:r>
        <w:rPr>
          <w:rFonts w:cs="Times New Roman" w:ascii="Times New Roman" w:hAnsi="Times New Roman"/>
          <w:i/>
          <w:sz w:val="24"/>
        </w:rPr>
        <w:t xml:space="preserve"> в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максимальной компактификации возможностей Иерархизации Ядра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Синтеза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и Капель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Синтеза</w:t>
      </w:r>
      <w:r>
        <w:rPr>
          <w:rFonts w:cs="Times New Roman" w:ascii="Times New Roman" w:hAnsi="Times New Roman"/>
          <w:i/>
          <w:sz w:val="24"/>
        </w:rPr>
        <w:t xml:space="preserve"> любого из нас во всём взаимовыражении их собою, в синтезе всех полномочий, подготовок, иерархических реализаций и вариаци</w:t>
      </w:r>
      <w:r>
        <w:rPr>
          <w:rFonts w:cs="Times New Roman" w:ascii="Times New Roman" w:hAnsi="Times New Roman"/>
          <w:i/>
          <w:sz w:val="24"/>
        </w:rPr>
        <w:t>й</w:t>
      </w:r>
      <w:r>
        <w:rPr>
          <w:rFonts w:cs="Times New Roman" w:ascii="Times New Roman" w:hAnsi="Times New Roman"/>
          <w:i/>
          <w:sz w:val="24"/>
        </w:rPr>
        <w:t xml:space="preserve"> развёртки Служебного Статуса синтезом 9</w:t>
        <w:noBreakHyphen/>
        <w:t>ти видов Человека и ракурсом 6</w:t>
        <w:noBreakHyphen/>
        <w:t>ти видов Иерархических реализаций в концентрации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синтезируясь с Хум Изначально Вышестоящих Аватаров Синтеза Кут Хуми Фаинь, стяжаем Синтез Синтез</w:t>
      </w:r>
      <w:r>
        <w:rPr>
          <w:rFonts w:cs="Times New Roman" w:ascii="Times New Roman" w:hAnsi="Times New Roman"/>
          <w:i/>
          <w:sz w:val="24"/>
        </w:rPr>
        <w:t>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прося преобразить каждого из нас и синтез нас на явление </w:t>
      </w:r>
      <w:r>
        <w:rPr>
          <w:rFonts w:cs="Times New Roman" w:ascii="Times New Roman" w:hAnsi="Times New Roman"/>
          <w:b/>
          <w:bCs/>
          <w:i/>
          <w:sz w:val="24"/>
        </w:rPr>
        <w:t>Иерархизации Синтезом</w:t>
      </w:r>
      <w:r>
        <w:rPr>
          <w:rFonts w:cs="Times New Roman" w:ascii="Times New Roman" w:hAnsi="Times New Roman"/>
          <w:i/>
          <w:sz w:val="24"/>
        </w:rPr>
        <w:t xml:space="preserve"> каждого из нас. И возжигаясь Синтез Синтезом Изначально Вышестоящего Отца, преображаясь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Мы синтезируемся с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Вышестоящим Отцом</w:t>
      </w:r>
      <w:r>
        <w:rPr>
          <w:rFonts w:cs="Times New Roman" w:ascii="Times New Roman" w:hAnsi="Times New Roman"/>
          <w:i/>
          <w:sz w:val="24"/>
        </w:rPr>
        <w:t xml:space="preserve">. Переходим в зал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16 385</w:t>
        <w:noBreakHyphen/>
        <w:t>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 Реально явленно. Развёртываемся в зале Изначально Вышестоящего Отца Владыкой 95</w:t>
        <w:noBreakHyphen/>
        <w:t xml:space="preserve">го Синтеза в форме. И синтезируясь с Хум Изначально Вышестоящего Отца, стяжаем Синтез Изначально Вышестоящего Отца,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sz w:val="24"/>
        </w:rPr>
        <w:t>концентрацию минимальной Иерархизации: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2 620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Посвящений</w:t>
      </w:r>
      <w:r>
        <w:rPr>
          <w:rFonts w:cs="Times New Roman" w:ascii="Times New Roman" w:hAnsi="Times New Roman"/>
          <w:i/>
          <w:sz w:val="24"/>
        </w:rPr>
        <w:t xml:space="preserve"> со всеми Правами Созидания каждого из нас,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2 620 Статусов</w:t>
      </w:r>
      <w:r>
        <w:rPr>
          <w:rFonts w:cs="Times New Roman" w:ascii="Times New Roman" w:hAnsi="Times New Roman"/>
          <w:i/>
          <w:sz w:val="24"/>
        </w:rPr>
        <w:t xml:space="preserve"> со всеми Началами Творения каждого из нас,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 xml:space="preserve">2 620 Творящих Синтезов </w:t>
      </w:r>
      <w:r>
        <w:rPr>
          <w:rFonts w:cs="Times New Roman" w:ascii="Times New Roman" w:hAnsi="Times New Roman"/>
          <w:i/>
          <w:sz w:val="24"/>
        </w:rPr>
        <w:t>со всеми Степенями Творящего Синтеза каждого из нас,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 xml:space="preserve">2 620 Синтезностей </w:t>
      </w:r>
      <w:r>
        <w:rPr>
          <w:rFonts w:cs="Times New Roman" w:ascii="Times New Roman" w:hAnsi="Times New Roman"/>
          <w:i/>
          <w:sz w:val="24"/>
        </w:rPr>
        <w:t>со всеми видами Пассионарности Любви каждого из нас,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-283" w:firstLine="283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2 620 Полномочий Совершенств</w:t>
      </w:r>
      <w:r>
        <w:rPr>
          <w:rFonts w:cs="Times New Roman" w:ascii="Times New Roman" w:hAnsi="Times New Roman"/>
          <w:i/>
          <w:sz w:val="24"/>
        </w:rPr>
        <w:t xml:space="preserve"> со всеми видами </w:t>
      </w:r>
      <w:r>
        <w:rPr>
          <w:rFonts w:cs="Times New Roman" w:ascii="Times New Roman" w:hAnsi="Times New Roman"/>
          <w:i/>
          <w:spacing w:val="-6"/>
          <w:sz w:val="24"/>
        </w:rPr>
        <w:t>Озаряющей Мудрости каждого из нас,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b/>
          <w:bCs/>
          <w:i/>
          <w:sz w:val="24"/>
        </w:rPr>
        <w:t>2 620 Иерархизаций</w:t>
      </w:r>
      <w:r>
        <w:rPr>
          <w:rFonts w:cs="Times New Roman" w:ascii="Times New Roman" w:hAnsi="Times New Roman"/>
          <w:i/>
          <w:sz w:val="24"/>
        </w:rPr>
        <w:t xml:space="preserve"> со всеми видами Аватарскости Воли каждого из нас Изначально Вышестоящим Отцом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sz w:val="24"/>
        </w:rPr>
        <w:t>Глубины Явления Должностной Компетенции ИВДИВО</w:t>
      </w:r>
      <w:r>
        <w:rPr>
          <w:rFonts w:cs="Times New Roman" w:ascii="Times New Roman" w:hAnsi="Times New Roman"/>
          <w:i/>
          <w:sz w:val="24"/>
        </w:rPr>
        <w:t xml:space="preserve"> со всеми видами Подготовок, Полномочий и Иерархичности каждого из нас, включая все действующие разработанные </w:t>
      </w:r>
      <w:r>
        <w:rPr>
          <w:rFonts w:cs="Times New Roman" w:ascii="Times New Roman" w:hAnsi="Times New Roman"/>
          <w:b/>
          <w:bCs/>
          <w:i/>
          <w:sz w:val="24"/>
        </w:rPr>
        <w:t>Ядра Синтеза,</w:t>
      </w:r>
      <w:r>
        <w:rPr>
          <w:rFonts w:cs="Times New Roman" w:ascii="Times New Roman" w:hAnsi="Times New Roman"/>
          <w:i/>
          <w:sz w:val="24"/>
        </w:rPr>
        <w:t xml:space="preserve"> всю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Ядерность Синтезом </w:t>
      </w:r>
      <w:r>
        <w:rPr>
          <w:rFonts w:cs="Times New Roman" w:ascii="Times New Roman" w:hAnsi="Times New Roman"/>
          <w:i/>
          <w:sz w:val="24"/>
        </w:rPr>
        <w:t xml:space="preserve">каждого из нас и все виды </w:t>
      </w:r>
      <w:r>
        <w:rPr>
          <w:rFonts w:cs="Times New Roman" w:ascii="Times New Roman" w:hAnsi="Times New Roman"/>
          <w:b/>
          <w:bCs/>
          <w:i/>
          <w:sz w:val="24"/>
        </w:rPr>
        <w:t>Синтезного выражения</w:t>
      </w:r>
      <w:r>
        <w:rPr>
          <w:rFonts w:cs="Times New Roman" w:ascii="Times New Roman" w:hAnsi="Times New Roman"/>
          <w:i/>
          <w:sz w:val="24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И возжигаясь Синтезом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Иерархизацию Ядра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Синтеза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и Капли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Синтеза</w:t>
      </w:r>
      <w:r>
        <w:rPr>
          <w:rFonts w:cs="Times New Roman" w:ascii="Times New Roman" w:hAnsi="Times New Roman"/>
          <w:i/>
          <w:sz w:val="24"/>
        </w:rPr>
        <w:t xml:space="preserve">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>Перед вами зависает слева Ядро, справа Капля, они разного размера. Попробуйте их увидеть, где-то на уровне груди.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мы просим Изначально Вышестоящего Отца преобразить все Ядра каждого из нас на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вновь Иерархизированное Ядро Синтеза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Изначально Вышестоящего Отца соб</w:t>
      </w:r>
      <w:r>
        <w:rPr>
          <w:rFonts w:cs="Times New Roman" w:ascii="Times New Roman" w:hAnsi="Times New Roman"/>
          <w:i/>
          <w:sz w:val="24"/>
        </w:rPr>
        <w:t xml:space="preserve">ою, и все Капли каждого из нас на </w:t>
      </w:r>
      <w:r>
        <w:rPr>
          <w:rFonts w:cs="Times New Roman" w:ascii="Times New Roman" w:hAnsi="Times New Roman"/>
          <w:b/>
          <w:bCs/>
          <w:i/>
          <w:sz w:val="24"/>
        </w:rPr>
        <w:t>вновь Иерархизированную Каплю Синтеза</w:t>
      </w:r>
      <w:r>
        <w:rPr>
          <w:rFonts w:cs="Times New Roman" w:ascii="Times New Roman" w:hAnsi="Times New Roman"/>
          <w:i/>
          <w:sz w:val="24"/>
        </w:rPr>
        <w:t xml:space="preserve"> каждого из нас, с проникновением данного Синтеза в раннее стяжённый Огонь, запись и стимуляцию его синтез</w:t>
        <w:noBreakHyphen/>
        <w:t xml:space="preserve">физически собою в максимальном ракурсе. </w:t>
      </w:r>
      <w:r>
        <w:rPr>
          <w:rFonts w:cs="Times New Roman" w:ascii="Times New Roman" w:hAnsi="Times New Roman"/>
          <w:i/>
          <w:sz w:val="24"/>
        </w:rPr>
        <w:t>Е</w:t>
      </w:r>
      <w:r>
        <w:rPr>
          <w:rFonts w:cs="Times New Roman" w:ascii="Times New Roman" w:hAnsi="Times New Roman"/>
          <w:i/>
          <w:sz w:val="24"/>
        </w:rPr>
        <w:t xml:space="preserve">сли взять по </w:t>
      </w:r>
      <w:r>
        <w:rPr>
          <w:rFonts w:cs="Times New Roman" w:ascii="Times New Roman" w:hAnsi="Times New Roman"/>
          <w:b/>
          <w:bCs/>
          <w:i/>
          <w:sz w:val="24"/>
        </w:rPr>
        <w:t>Частностям</w:t>
      </w:r>
      <w:r>
        <w:rPr>
          <w:rFonts w:cs="Times New Roman" w:ascii="Times New Roman" w:hAnsi="Times New Roman"/>
          <w:i/>
          <w:sz w:val="24"/>
        </w:rPr>
        <w:t xml:space="preserve">: от </w:t>
      </w:r>
      <w:r>
        <w:rPr>
          <w:rFonts w:cs="Times New Roman" w:ascii="Times New Roman" w:hAnsi="Times New Roman"/>
          <w:b/>
          <w:bCs/>
          <w:i/>
          <w:sz w:val="24"/>
        </w:rPr>
        <w:t>262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х</w:t>
      </w:r>
      <w:r>
        <w:rPr>
          <w:rFonts w:cs="Times New Roman" w:ascii="Times New Roman" w:hAnsi="Times New Roman"/>
          <w:b/>
          <w:bCs/>
          <w:i/>
          <w:sz w:val="24"/>
        </w:rPr>
        <w:t> триллионов 210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ти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миллиардов</w:t>
      </w:r>
      <w:r>
        <w:rPr>
          <w:rFonts w:cs="Times New Roman" w:ascii="Times New Roman" w:hAnsi="Times New Roman"/>
          <w:i/>
          <w:sz w:val="24"/>
        </w:rPr>
        <w:t xml:space="preserve"> явления вариантов </w:t>
      </w:r>
      <w:r>
        <w:rPr>
          <w:rFonts w:cs="Times New Roman" w:ascii="Times New Roman" w:hAnsi="Times New Roman"/>
          <w:b/>
          <w:bCs/>
          <w:i/>
          <w:sz w:val="24"/>
        </w:rPr>
        <w:t>Синтеза</w:t>
      </w:r>
      <w:r>
        <w:rPr>
          <w:rFonts w:cs="Times New Roman" w:ascii="Times New Roman" w:hAnsi="Times New Roman"/>
          <w:i/>
          <w:sz w:val="24"/>
        </w:rPr>
        <w:t xml:space="preserve"> каждым из нас и синтезом нас в Капле и Ядре, в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Капле Синтеза и Ядре Синтеза</w:t>
      </w:r>
      <w:r>
        <w:rPr>
          <w:rFonts w:cs="Times New Roman" w:ascii="Times New Roman" w:hAnsi="Times New Roman"/>
          <w:i/>
          <w:sz w:val="24"/>
        </w:rPr>
        <w:t xml:space="preserve"> синтез</w:t>
        <w:noBreakHyphen/>
        <w:t xml:space="preserve">физически собою, </w:t>
      </w:r>
      <w:r>
        <w:rPr>
          <w:rFonts w:cs="Times New Roman" w:ascii="Times New Roman" w:hAnsi="Times New Roman"/>
          <w:b/>
          <w:bCs/>
          <w:i/>
          <w:sz w:val="24"/>
        </w:rPr>
        <w:t>в максимальной концентрации Синтеза</w:t>
      </w:r>
      <w:r>
        <w:rPr>
          <w:rFonts w:cs="Times New Roman" w:ascii="Times New Roman" w:hAnsi="Times New Roman"/>
          <w:i/>
          <w:sz w:val="24"/>
        </w:rPr>
        <w:t xml:space="preserve"> каждым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преображаясь: - </w:t>
      </w:r>
      <w:r>
        <w:rPr>
          <w:rFonts w:cs="Times New Roman" w:ascii="Times New Roman" w:hAnsi="Times New Roman"/>
          <w:b/>
          <w:bCs/>
          <w:i/>
          <w:sz w:val="24"/>
        </w:rPr>
        <w:t>всеми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Каплями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pacing w:val="-6"/>
          <w:sz w:val="24"/>
        </w:rPr>
        <w:t xml:space="preserve">каждого из нас, включая </w:t>
      </w:r>
      <w:r>
        <w:rPr>
          <w:rFonts w:cs="Times New Roman" w:ascii="Times New Roman" w:hAnsi="Times New Roman"/>
          <w:b/>
          <w:bCs/>
          <w:i/>
          <w:color w:val="666666"/>
          <w:spacing w:val="-6"/>
          <w:sz w:val="24"/>
        </w:rPr>
        <w:t>Капли Огня</w:t>
      </w:r>
      <w:r>
        <w:rPr>
          <w:rFonts w:cs="Times New Roman" w:ascii="Times New Roman" w:hAnsi="Times New Roman"/>
          <w:i/>
          <w:color w:val="666666"/>
          <w:spacing w:val="-6"/>
          <w:sz w:val="24"/>
        </w:rPr>
        <w:t xml:space="preserve"> на </w:t>
      </w:r>
      <w:r>
        <w:rPr>
          <w:rFonts w:cs="Times New Roman" w:ascii="Times New Roman" w:hAnsi="Times New Roman"/>
          <w:b/>
          <w:bCs/>
          <w:i/>
          <w:color w:val="666666"/>
          <w:spacing w:val="-6"/>
          <w:sz w:val="24"/>
        </w:rPr>
        <w:t>Капли Синтеза</w:t>
      </w:r>
      <w:r>
        <w:rPr>
          <w:rFonts w:cs="Times New Roman" w:ascii="Times New Roman" w:hAnsi="Times New Roman"/>
          <w:i/>
          <w:color w:val="666666"/>
          <w:spacing w:val="-6"/>
          <w:sz w:val="24"/>
        </w:rPr>
        <w:t xml:space="preserve">, </w:t>
      </w:r>
      <w:r>
        <w:rPr>
          <w:rFonts w:cs="Times New Roman" w:ascii="Times New Roman" w:hAnsi="Times New Roman"/>
          <w:b/>
          <w:bCs/>
          <w:i/>
          <w:color w:val="666666"/>
          <w:spacing w:val="-6"/>
          <w:sz w:val="24"/>
        </w:rPr>
        <w:t xml:space="preserve">прося </w:t>
      </w:r>
      <w:r>
        <w:rPr>
          <w:rFonts w:cs="Times New Roman" w:ascii="Times New Roman" w:hAnsi="Times New Roman"/>
          <w:b w:val="false"/>
          <w:bCs w:val="false"/>
          <w:i/>
          <w:color w:val="666666"/>
          <w:spacing w:val="-6"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color w:val="666666"/>
          <w:spacing w:val="-6"/>
          <w:sz w:val="24"/>
        </w:rPr>
        <w:t xml:space="preserve"> записать Синтез в Огонь каждой Капли,</w:t>
      </w:r>
      <w:r>
        <w:rPr>
          <w:rFonts w:cs="Times New Roman" w:ascii="Times New Roman" w:hAnsi="Times New Roman"/>
          <w:i/>
          <w:sz w:val="24"/>
        </w:rPr>
        <w:t xml:space="preserve"> </w:t>
      </w:r>
    </w:p>
    <w:p>
      <w:pPr>
        <w:pStyle w:val="Normal"/>
        <w:tabs>
          <w:tab w:val="left" w:pos="255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ab/>
        <w:t xml:space="preserve">- и </w:t>
      </w:r>
      <w:r>
        <w:rPr>
          <w:rFonts w:cs="Times New Roman" w:ascii="Times New Roman" w:hAnsi="Times New Roman"/>
          <w:b/>
          <w:bCs/>
          <w:i/>
          <w:sz w:val="24"/>
        </w:rPr>
        <w:t>всеми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Ядрами</w:t>
      </w:r>
      <w:r>
        <w:rPr>
          <w:rFonts w:cs="Times New Roman" w:ascii="Times New Roman" w:hAnsi="Times New Roman"/>
          <w:i/>
          <w:sz w:val="24"/>
        </w:rPr>
        <w:t xml:space="preserve"> каждого из нас на Иерархизацию обновлённого Ядра Синтеза, включая все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Ядра Синтеза</w:t>
      </w:r>
      <w:r>
        <w:rPr>
          <w:rFonts w:cs="Times New Roman" w:ascii="Times New Roman" w:hAnsi="Times New Roman"/>
          <w:i/>
          <w:sz w:val="24"/>
        </w:rPr>
        <w:t xml:space="preserve"> каждого из нас,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 xml:space="preserve">прося </w:t>
      </w:r>
      <w:r>
        <w:rPr>
          <w:rFonts w:cs="Times New Roman" w:ascii="Times New Roman" w:hAnsi="Times New Roman"/>
          <w:b w:val="false"/>
          <w:bCs w:val="false"/>
          <w:i/>
          <w:color w:val="666666"/>
          <w:sz w:val="24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 xml:space="preserve"> записать </w:t>
      </w:r>
      <w:r>
        <w:rPr>
          <w:rFonts w:cs="Times New Roman" w:ascii="Times New Roman" w:hAnsi="Times New Roman"/>
          <w:b w:val="false"/>
          <w:bCs w:val="false"/>
          <w:i/>
          <w:color w:val="666666"/>
          <w:sz w:val="24"/>
        </w:rPr>
        <w:t>данный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 xml:space="preserve"> Синтез в его Иерархизации в максимальной глубине Ядер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каждого</w:t>
      </w:r>
      <w:r>
        <w:rPr>
          <w:rFonts w:cs="Times New Roman" w:ascii="Times New Roman" w:hAnsi="Times New Roman"/>
          <w:i/>
          <w:sz w:val="24"/>
        </w:rPr>
        <w:t xml:space="preserve">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преображаясь этим, синтезируемся с Изначально Вышестоящим Отцом и стяжаем </w:t>
      </w:r>
      <w:r>
        <w:rPr>
          <w:rFonts w:cs="Times New Roman" w:ascii="Times New Roman" w:hAnsi="Times New Roman"/>
          <w:b/>
          <w:bCs/>
          <w:i/>
          <w:sz w:val="24"/>
        </w:rPr>
        <w:t>7 миллиардов 800 миллионов Капель Иерархизации Огня</w:t>
      </w:r>
      <w:r>
        <w:rPr>
          <w:rFonts w:cs="Times New Roman" w:ascii="Times New Roman" w:hAnsi="Times New Roman"/>
          <w:i/>
          <w:sz w:val="24"/>
        </w:rPr>
        <w:t xml:space="preserve">, по одной Капле каждому Человеку Планеты Земля </w:t>
      </w:r>
      <w:r>
        <w:rPr>
          <w:rFonts w:cs="Times New Roman" w:ascii="Times New Roman" w:hAnsi="Times New Roman"/>
          <w:b/>
          <w:bCs/>
          <w:i/>
          <w:sz w:val="24"/>
        </w:rPr>
        <w:t>с минимальной активацией от 16 385</w:t>
        <w:noBreakHyphen/>
        <w:t xml:space="preserve">ти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видов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Иерархизации Огня</w:t>
      </w:r>
      <w:r>
        <w:rPr>
          <w:rFonts w:cs="Times New Roman" w:ascii="Times New Roman" w:hAnsi="Times New Roman"/>
          <w:i/>
          <w:sz w:val="24"/>
        </w:rPr>
        <w:t xml:space="preserve"> явлением Изначально Вышестоящего Отца Планеты Земля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и максимальной Иерархизации </w:t>
      </w:r>
      <w:r>
        <w:rPr>
          <w:rFonts w:cs="Times New Roman" w:ascii="Times New Roman" w:hAnsi="Times New Roman"/>
          <w:i/>
          <w:sz w:val="24"/>
        </w:rPr>
        <w:t>каждым.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7 миллиардов 800 миллионов Синтезов Изначально Вышестоящего Отца, прося </w:t>
      </w:r>
      <w:r>
        <w:rPr>
          <w:rFonts w:cs="Times New Roman" w:ascii="Times New Roman" w:hAnsi="Times New Roman"/>
          <w:b/>
          <w:bCs/>
          <w:i/>
          <w:sz w:val="24"/>
        </w:rPr>
        <w:t>преобразить каждого жителя Планеты Земля</w:t>
      </w:r>
      <w:r>
        <w:rPr>
          <w:rFonts w:cs="Times New Roman" w:ascii="Times New Roman" w:hAnsi="Times New Roman"/>
          <w:i/>
          <w:sz w:val="24"/>
        </w:rPr>
        <w:t xml:space="preserve">, </w:t>
      </w:r>
      <w:r>
        <w:rPr>
          <w:rFonts w:cs="Times New Roman" w:ascii="Times New Roman" w:hAnsi="Times New Roman"/>
          <w:b/>
          <w:bCs/>
          <w:i/>
          <w:sz w:val="24"/>
        </w:rPr>
        <w:t>явив Каплю Иерархизации Огня</w:t>
      </w:r>
      <w:r>
        <w:rPr>
          <w:rFonts w:cs="Times New Roman" w:ascii="Times New Roman" w:hAnsi="Times New Roman"/>
          <w:i/>
          <w:sz w:val="24"/>
        </w:rPr>
        <w:t xml:space="preserve"> и преобразив все Капли Огня каждого Человека Планеты Земля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7</w:t>
        <w:noBreakHyphen/>
        <w:t>мью миллиардами 800</w:t>
        <w:noBreakHyphen/>
        <w:t>ста миллионами Синтез</w:t>
      </w:r>
      <w:r>
        <w:rPr>
          <w:rFonts w:cs="Times New Roman" w:ascii="Times New Roman" w:hAnsi="Times New Roman"/>
          <w:i/>
          <w:sz w:val="24"/>
        </w:rPr>
        <w:t>ов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Эманируя соответствующее количество Капель Иерархизированного Огня кажд</w:t>
      </w:r>
      <w:r>
        <w:rPr>
          <w:rFonts w:cs="Times New Roman" w:ascii="Times New Roman" w:hAnsi="Times New Roman"/>
          <w:i/>
          <w:sz w:val="24"/>
        </w:rPr>
        <w:t>ым</w:t>
      </w:r>
      <w:r>
        <w:rPr>
          <w:rFonts w:cs="Times New Roman" w:ascii="Times New Roman" w:hAnsi="Times New Roman"/>
          <w:i/>
          <w:sz w:val="24"/>
        </w:rPr>
        <w:t xml:space="preserve"> из нас, где </w:t>
      </w:r>
      <w:r>
        <w:rPr>
          <w:rFonts w:cs="Times New Roman" w:ascii="Times New Roman" w:hAnsi="Times New Roman"/>
          <w:b/>
          <w:bCs/>
          <w:i/>
          <w:sz w:val="24"/>
        </w:rPr>
        <w:t>Отец через нас фиксирует данные Капли каждому Человеку Планеты Земля</w:t>
      </w:r>
      <w:r>
        <w:rPr>
          <w:rFonts w:cs="Times New Roman" w:ascii="Times New Roman" w:hAnsi="Times New Roman"/>
          <w:i/>
          <w:sz w:val="24"/>
        </w:rPr>
        <w:t xml:space="preserve"> соответственно, с соответствующим Синтезом Изначально Вышестоящего Отца. И возжигаясь, преображаемся и </w:t>
      </w:r>
      <w:r>
        <w:rPr>
          <w:rFonts w:cs="Times New Roman" w:ascii="Times New Roman" w:hAnsi="Times New Roman"/>
          <w:b/>
          <w:bCs/>
          <w:i/>
          <w:sz w:val="24"/>
        </w:rPr>
        <w:t>преображаем людей Планеты Земля</w:t>
      </w:r>
      <w:r>
        <w:rPr>
          <w:rFonts w:cs="Times New Roman" w:ascii="Times New Roman" w:hAnsi="Times New Roman"/>
          <w:i/>
          <w:sz w:val="24"/>
        </w:rPr>
        <w:t xml:space="preserve"> этим явлением Изначально Вышестоящего Отца фиксацией на каждом Человеке и </w:t>
      </w:r>
      <w:r>
        <w:rPr>
          <w:rFonts w:cs="Times New Roman" w:ascii="Times New Roman" w:hAnsi="Times New Roman"/>
          <w:b/>
          <w:bCs/>
          <w:i/>
          <w:sz w:val="24"/>
        </w:rPr>
        <w:t xml:space="preserve">сменой качества Огня в каждом Теле Человека и реализацией Изначально Вышестоящего Отца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16 385</w:t>
        <w:noBreakHyphen/>
        <w:t>ти Изначально Вышестояще Реально Высокой Цельной Реальности ИВДИВО</w:t>
      </w:r>
      <w:r>
        <w:rPr>
          <w:rFonts w:cs="Times New Roman" w:ascii="Times New Roman" w:hAnsi="Times New Roman"/>
          <w:i/>
          <w:sz w:val="24"/>
        </w:rPr>
        <w:t xml:space="preserve">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базовые Ядра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Иерархизации Синтеза</w:t>
      </w:r>
      <w:r>
        <w:rPr>
          <w:rFonts w:cs="Times New Roman" w:ascii="Times New Roman" w:hAnsi="Times New Roman"/>
          <w:i/>
          <w:sz w:val="24"/>
        </w:rPr>
        <w:t xml:space="preserve">, возможно - </w:t>
      </w:r>
      <w:r>
        <w:rPr>
          <w:rFonts w:cs="Times New Roman" w:ascii="Times New Roman" w:hAnsi="Times New Roman"/>
          <w:b/>
          <w:bCs/>
          <w:i/>
          <w:sz w:val="24"/>
        </w:rPr>
        <w:t xml:space="preserve">базовые Капли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Иерархизации Синтеза</w:t>
      </w:r>
      <w:r>
        <w:rPr>
          <w:rFonts w:cs="Times New Roman" w:ascii="Times New Roman" w:hAnsi="Times New Roman"/>
          <w:i/>
          <w:sz w:val="24"/>
        </w:rPr>
        <w:t xml:space="preserve"> каждому Человеку Планеты Земля, стяжая </w:t>
      </w:r>
      <w:r>
        <w:rPr>
          <w:rFonts w:cs="Times New Roman" w:ascii="Times New Roman" w:hAnsi="Times New Roman"/>
          <w:b/>
          <w:bCs/>
          <w:i/>
          <w:sz w:val="24"/>
        </w:rPr>
        <w:t>7 миллиардов 800 миллионов Ядер или Капель Иерархизации Синтез</w:t>
      </w:r>
      <w:r>
        <w:rPr>
          <w:rFonts w:cs="Times New Roman" w:ascii="Times New Roman" w:hAnsi="Times New Roman"/>
          <w:b/>
          <w:bCs/>
          <w:i/>
          <w:sz w:val="24"/>
        </w:rPr>
        <w:t>ом</w:t>
      </w:r>
      <w:r>
        <w:rPr>
          <w:rFonts w:cs="Times New Roman" w:ascii="Times New Roman" w:hAnsi="Times New Roman"/>
          <w:i/>
          <w:sz w:val="24"/>
        </w:rPr>
        <w:t xml:space="preserve"> в фиксации и реализации Изначально Вышестоящим Отцом каждому Человеку Планеты Земля по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одной,</w:t>
      </w:r>
      <w:r>
        <w:rPr>
          <w:rFonts w:cs="Times New Roman" w:ascii="Times New Roman" w:hAnsi="Times New Roman"/>
          <w:i/>
          <w:sz w:val="24"/>
        </w:rPr>
        <w:t xml:space="preserve"> соответственно, или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одному</w:t>
      </w:r>
      <w:r>
        <w:rPr>
          <w:rFonts w:cs="Times New Roman" w:ascii="Times New Roman" w:hAnsi="Times New Roman"/>
          <w:i/>
          <w:sz w:val="24"/>
        </w:rPr>
        <w:t xml:space="preserve"> - </w:t>
      </w:r>
      <w:r>
        <w:rPr>
          <w:rFonts w:cs="Times New Roman" w:ascii="Times New Roman" w:hAnsi="Times New Roman"/>
          <w:b/>
          <w:bCs/>
          <w:i/>
          <w:sz w:val="24"/>
        </w:rPr>
        <w:t>Капле</w:t>
      </w:r>
      <w:r>
        <w:rPr>
          <w:rFonts w:cs="Times New Roman" w:ascii="Times New Roman" w:hAnsi="Times New Roman"/>
          <w:i/>
          <w:sz w:val="24"/>
        </w:rPr>
        <w:t xml:space="preserve"> или </w:t>
      </w:r>
      <w:r>
        <w:rPr>
          <w:rFonts w:cs="Times New Roman" w:ascii="Times New Roman" w:hAnsi="Times New Roman"/>
          <w:b/>
          <w:bCs/>
          <w:i/>
          <w:sz w:val="24"/>
        </w:rPr>
        <w:t>Ядру</w:t>
      </w:r>
      <w:r>
        <w:rPr>
          <w:rFonts w:cs="Times New Roman" w:ascii="Times New Roman" w:hAnsi="Times New Roman"/>
          <w:i/>
          <w:sz w:val="24"/>
        </w:rPr>
        <w:t xml:space="preserve">. 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7 миллиардов 800 миллионов Ядер или Капель Иерархизируемого Синтеза</w:t>
      </w:r>
      <w:r>
        <w:rPr>
          <w:rFonts w:cs="Times New Roman" w:ascii="Times New Roman" w:hAnsi="Times New Roman"/>
          <w:i/>
          <w:sz w:val="24"/>
        </w:rPr>
        <w:t xml:space="preserve"> по одному каждому Человеку Планеты Земля и просим преобразить Человека Планеты Земля этим в фиксации Изначально Вышестоящего Отца через каждого из нас соответственно на соответствующее количество людей Планеты Земля. И возжигаясь Синтезом Синтезов 7</w:t>
        <w:noBreakHyphen/>
        <w:t>мью миллиардами 8</w:t>
        <w:noBreakHyphen/>
        <w:t>мью ста миллионами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</w:rPr>
        <w:t>2 Синтеза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каждому из нас в явление преображения </w:t>
      </w:r>
      <w:r>
        <w:rPr>
          <w:rFonts w:cs="Times New Roman" w:ascii="Times New Roman" w:hAnsi="Times New Roman"/>
          <w:b/>
          <w:bCs/>
          <w:i/>
          <w:sz w:val="24"/>
        </w:rPr>
        <w:t>Ядрами Иерархизируемого Синтеза, Капли Иерархизированного Синтеза</w:t>
      </w:r>
      <w:r>
        <w:rPr>
          <w:rFonts w:cs="Times New Roman" w:ascii="Times New Roman" w:hAnsi="Times New Roman"/>
          <w:i/>
          <w:sz w:val="24"/>
        </w:rPr>
        <w:t xml:space="preserve"> каждого из нас всецело синтез</w:t>
        <w:noBreakHyphen/>
        <w:t>физически собою. И возжигаясь 2</w:t>
        <w:noBreakHyphen/>
        <w:t>мя Синтезами Изначально Вышестоящего Отца, преображаемся ими.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возжигаясь этим, преображаясь этим, мы благодарим Изначально Вышестоящего Отца, благодарим Изначально Вышестоящих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Возвращаемся в Физическое выражение каждым из нас. Развёртываемся физически и эманируем всё стяжённое и возожжённое в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ИВДИВО; в ИВДИВО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666666"/>
          <w:sz w:val="24"/>
        </w:rPr>
        <w:t>Крыма, Севастополя, Ялты, Днепра, Херсона</w:t>
      </w:r>
      <w:r>
        <w:rPr>
          <w:rFonts w:cs="Times New Roman" w:ascii="Times New Roman" w:hAnsi="Times New Roman"/>
          <w:i/>
          <w:sz w:val="24"/>
        </w:rPr>
        <w:t xml:space="preserve">; в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ИВДИВО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Служения</w:t>
      </w:r>
      <w:r>
        <w:rPr>
          <w:rFonts w:cs="Times New Roman" w:ascii="Times New Roman" w:hAnsi="Times New Roman"/>
          <w:i/>
          <w:sz w:val="24"/>
        </w:rPr>
        <w:t xml:space="preserve"> каждого из нас 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ИВДИВО</w:t>
      </w:r>
      <w:r>
        <w:rPr>
          <w:rFonts w:cs="Times New Roman" w:ascii="Times New Roman" w:hAnsi="Times New Roman"/>
          <w:b/>
          <w:bCs/>
          <w:i/>
          <w:sz w:val="24"/>
        </w:rPr>
        <w:t xml:space="preserve"> каждого</w:t>
      </w:r>
      <w:r>
        <w:rPr>
          <w:rFonts w:cs="Times New Roman" w:ascii="Times New Roman" w:hAnsi="Times New Roman"/>
          <w:i/>
          <w:sz w:val="24"/>
        </w:rPr>
        <w:t xml:space="preserve">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</w:rPr>
      </w:pPr>
      <w:r>
        <w:rPr>
          <w:sz w:val="20"/>
          <w:szCs w:val="20"/>
        </w:rPr>
      </w:r>
    </w:p>
    <w:p>
      <w:pPr>
        <w:pStyle w:val="11"/>
        <w:widowControl/>
        <w:suppressAutoHyphens w:val="true"/>
        <w:bidi w:val="0"/>
        <w:ind w:left="3402" w:right="0" w:hanging="1701"/>
        <w:jc w:val="both"/>
        <w:rPr/>
      </w:pPr>
      <w:r>
        <w:rPr>
          <w:rFonts w:ascii="Times New Roman" w:hAnsi="Times New Roman"/>
          <w:color w:val="000000"/>
          <w:sz w:val="20"/>
          <w:szCs w:val="20"/>
        </w:rPr>
        <w:t>Набор практики: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ab/>
        <w:t>Учительница Сферы ИВДИВО Эманации ИВО 16317 ИВР Крым,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ИВАС Илий Оливия, Лобачёва Алла.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</w:r>
      <w:r>
        <w:rPr>
          <w:rFonts w:cs="Times New Roman" w:ascii="Times New Roman" w:hAnsi="Times New Roman"/>
          <w:color w:val="000000"/>
          <w:spacing w:val="-10"/>
          <w:sz w:val="20"/>
          <w:szCs w:val="20"/>
        </w:rPr>
        <w:t xml:space="preserve">Учительница Сферы ИВД Ипостаси </w:t>
      </w:r>
      <w:bookmarkStart w:id="1" w:name="__DdeLink__795_955408799"/>
      <w:r>
        <w:rPr>
          <w:rFonts w:cs="Times New Roman" w:ascii="Times New Roman" w:hAnsi="Times New Roman"/>
          <w:color w:val="000000"/>
          <w:spacing w:val="-10"/>
          <w:sz w:val="20"/>
          <w:szCs w:val="20"/>
        </w:rPr>
        <w:t>ИВО 16317 ИВР Крым</w:t>
      </w:r>
      <w:bookmarkEnd w:id="1"/>
      <w:r>
        <w:rPr>
          <w:rFonts w:cs="Times New Roman" w:ascii="Times New Roman" w:hAnsi="Times New Roman"/>
          <w:color w:val="000000"/>
          <w:spacing w:val="-10"/>
          <w:sz w:val="20"/>
          <w:szCs w:val="20"/>
        </w:rPr>
        <w:t> Савельева 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 xml:space="preserve">95 / 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9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16 317 ИВР Крым,  2-3 июня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Symbol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paragraph" w:styleId="Style18" w:customStyle="1">
    <w:name w:val="Заголовок"/>
    <w:basedOn w:val="Normal"/>
    <w:next w:val="Style19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7a54fe"/>
    <w:pPr>
      <w:spacing w:lineRule="auto" w:line="288" w:before="0" w:after="140"/>
    </w:pPr>
    <w:rPr/>
  </w:style>
  <w:style w:type="paragraph" w:styleId="Style20">
    <w:name w:val="List"/>
    <w:basedOn w:val="Style19"/>
    <w:rsid w:val="007a54fe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3">
    <w:name w:val="Head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" w:customStyle="1">
    <w:name w:val="Без интервала1"/>
    <w:qFormat/>
    <w:rsid w:val="003250d6"/>
    <w:pPr>
      <w:widowControl/>
      <w:suppressAutoHyphens w:val="true"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2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LibreOffice/5.4.1.2$Windows_x86 LibreOffice_project/ea7cb86e6eeb2bf3a5af73a8f7777ac570321527</Application>
  <Pages>2</Pages>
  <Words>948</Words>
  <Characters>5982</Characters>
  <CharactersWithSpaces>6896</CharactersWithSpaces>
  <Paragraphs>36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2018-06-07T04:55:00Z</dcterms:created>
  <dc:creator>Галина Сергунова</dc:creator>
  <dc:description/>
  <dc:language>ru-RU</dc:language>
  <cp:lastModifiedBy/>
  <dcterms:modified xsi:type="dcterms:W3CDTF">2018-06-11T13:57:06Z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